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附件2：</w:t>
      </w:r>
      <w:bookmarkStart w:id="0" w:name="_GoBack"/>
      <w:bookmarkEnd w:id="0"/>
    </w:p>
    <w:p>
      <w:pPr>
        <w:widowControl/>
        <w:ind w:firstLine="2168" w:firstLineChars="600"/>
        <w:jc w:val="left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 xml:space="preserve"> </w:t>
      </w:r>
    </w:p>
    <w:p>
      <w:pPr>
        <w:widowControl/>
        <w:ind w:firstLine="1680" w:firstLineChars="600"/>
        <w:jc w:val="left"/>
        <w:rPr>
          <w:rFonts w:hint="eastAsia" w:ascii="宋体" w:hAnsi="宋体" w:eastAsia="宋体" w:cs="宋体"/>
          <w:bCs/>
          <w:sz w:val="32"/>
          <w:szCs w:val="32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</w:t>
      </w:r>
      <w:r>
        <w:rPr>
          <w:rFonts w:hint="eastAsia" w:ascii="宋体" w:hAnsi="宋体" w:eastAsia="宋体" w:cs="宋体"/>
          <w:b/>
          <w:sz w:val="32"/>
          <w:szCs w:val="32"/>
        </w:rPr>
        <w:t>兰州交通大学新入职教师思想政治与师德测评表</w:t>
      </w:r>
    </w:p>
    <w:tbl>
      <w:tblPr>
        <w:tblStyle w:val="11"/>
        <w:tblpPr w:leftFromText="180" w:rightFromText="180" w:vertAnchor="text" w:horzAnchor="page" w:tblpX="509" w:tblpY="50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3"/>
        <w:gridCol w:w="1193"/>
        <w:gridCol w:w="7746"/>
        <w:gridCol w:w="773"/>
        <w:gridCol w:w="75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</w:trPr>
        <w:tc>
          <w:tcPr>
            <w:tcW w:w="5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spacing w:before="1"/>
              <w:ind w:left="6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w w:val="105"/>
                <w:sz w:val="19"/>
                <w:szCs w:val="19"/>
              </w:rPr>
              <w:t>序号</w:t>
            </w:r>
          </w:p>
        </w:tc>
        <w:tc>
          <w:tcPr>
            <w:tcW w:w="1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spacing w:before="1"/>
              <w:ind w:left="19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w w:val="105"/>
                <w:sz w:val="19"/>
                <w:szCs w:val="19"/>
              </w:rPr>
              <w:t>正向测评</w:t>
            </w:r>
          </w:p>
        </w:tc>
        <w:tc>
          <w:tcPr>
            <w:tcW w:w="77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spacing w:before="1"/>
              <w:ind w:left="16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w w:val="105"/>
                <w:sz w:val="19"/>
                <w:szCs w:val="19"/>
              </w:rPr>
              <w:t>考核主要内容</w:t>
            </w:r>
          </w:p>
        </w:tc>
        <w:tc>
          <w:tcPr>
            <w:tcW w:w="7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spacing w:before="1"/>
              <w:ind w:left="18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w w:val="105"/>
                <w:sz w:val="19"/>
                <w:szCs w:val="19"/>
              </w:rPr>
              <w:t>合格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spacing w:before="1"/>
              <w:ind w:left="8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w w:val="105"/>
                <w:sz w:val="19"/>
                <w:szCs w:val="19"/>
              </w:rPr>
              <w:t>不合格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5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spacing w:before="125"/>
              <w:ind w:left="2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w w:val="103"/>
                <w:sz w:val="19"/>
              </w:rPr>
              <w:t>1</w:t>
            </w:r>
          </w:p>
        </w:tc>
        <w:tc>
          <w:tcPr>
            <w:tcW w:w="1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spacing w:before="54"/>
              <w:ind w:left="7" w:right="-1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坚定政治方向</w:t>
            </w:r>
          </w:p>
        </w:tc>
        <w:tc>
          <w:tcPr>
            <w:tcW w:w="77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spacing w:line="225" w:lineRule="exact"/>
              <w:ind w:left="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坚持以习近平新时代中国特色社会主义思想为指导，拥护中国共产党的领导，贯彻党的教</w:t>
            </w:r>
          </w:p>
          <w:p>
            <w:pPr>
              <w:pStyle w:val="10"/>
              <w:spacing w:line="301" w:lineRule="exact"/>
              <w:ind w:left="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w w:val="105"/>
                <w:sz w:val="19"/>
                <w:szCs w:val="19"/>
              </w:rPr>
              <w:t>育方针。</w:t>
            </w:r>
          </w:p>
        </w:tc>
        <w:tc>
          <w:tcPr>
            <w:tcW w:w="7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5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spacing w:before="125"/>
              <w:ind w:left="2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w w:val="103"/>
                <w:sz w:val="19"/>
              </w:rPr>
              <w:t>2</w:t>
            </w:r>
          </w:p>
        </w:tc>
        <w:tc>
          <w:tcPr>
            <w:tcW w:w="1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spacing w:before="54"/>
              <w:ind w:left="7" w:right="-1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自觉爱国守法</w:t>
            </w:r>
          </w:p>
        </w:tc>
        <w:tc>
          <w:tcPr>
            <w:tcW w:w="77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spacing w:before="56"/>
              <w:ind w:left="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w w:val="105"/>
                <w:sz w:val="19"/>
                <w:szCs w:val="19"/>
              </w:rPr>
              <w:t>忠于祖国，忠于人民，恪守宪法原则，遵守法律法规，依法履行教师职责。</w:t>
            </w:r>
          </w:p>
        </w:tc>
        <w:tc>
          <w:tcPr>
            <w:tcW w:w="7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5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spacing w:before="125"/>
              <w:ind w:left="2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w w:val="103"/>
                <w:sz w:val="19"/>
              </w:rPr>
              <w:t>3</w:t>
            </w:r>
          </w:p>
        </w:tc>
        <w:tc>
          <w:tcPr>
            <w:tcW w:w="1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spacing w:before="54"/>
              <w:ind w:left="7" w:right="-1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传播优秀文化</w:t>
            </w:r>
          </w:p>
        </w:tc>
        <w:tc>
          <w:tcPr>
            <w:tcW w:w="77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spacing w:before="56"/>
              <w:ind w:left="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w w:val="105"/>
                <w:sz w:val="19"/>
                <w:szCs w:val="19"/>
              </w:rPr>
              <w:t>带头践行社会主义核心价值观，弘扬真善美，传递正能量。</w:t>
            </w:r>
          </w:p>
        </w:tc>
        <w:tc>
          <w:tcPr>
            <w:tcW w:w="7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5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spacing w:before="125"/>
              <w:ind w:left="2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w w:val="103"/>
                <w:sz w:val="19"/>
              </w:rPr>
              <w:t>4</w:t>
            </w:r>
          </w:p>
        </w:tc>
        <w:tc>
          <w:tcPr>
            <w:tcW w:w="1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spacing w:before="54"/>
              <w:ind w:left="7" w:right="-1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潜心教书育人</w:t>
            </w:r>
          </w:p>
        </w:tc>
        <w:tc>
          <w:tcPr>
            <w:tcW w:w="77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spacing w:before="56"/>
              <w:ind w:left="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w w:val="105"/>
                <w:sz w:val="19"/>
                <w:szCs w:val="19"/>
              </w:rPr>
              <w:t>落实立德树人根本任务，遵循教育规律和学生成长规律，因材施教，教学相长。</w:t>
            </w:r>
          </w:p>
        </w:tc>
        <w:tc>
          <w:tcPr>
            <w:tcW w:w="7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5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spacing w:before="125"/>
              <w:ind w:left="2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w w:val="103"/>
                <w:sz w:val="19"/>
              </w:rPr>
              <w:t>5</w:t>
            </w:r>
          </w:p>
        </w:tc>
        <w:tc>
          <w:tcPr>
            <w:tcW w:w="1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spacing w:before="54"/>
              <w:ind w:left="7" w:right="-1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关心爱护学生</w:t>
            </w:r>
          </w:p>
        </w:tc>
        <w:tc>
          <w:tcPr>
            <w:tcW w:w="77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spacing w:before="56"/>
              <w:ind w:left="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w w:val="105"/>
                <w:sz w:val="19"/>
                <w:szCs w:val="19"/>
              </w:rPr>
              <w:t>严慈相济，诲人不倦，真心关爱学生，严格要求学生，做学生良师益友。</w:t>
            </w:r>
          </w:p>
        </w:tc>
        <w:tc>
          <w:tcPr>
            <w:tcW w:w="7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exact"/>
        </w:trPr>
        <w:tc>
          <w:tcPr>
            <w:tcW w:w="5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spacing w:before="125"/>
              <w:ind w:left="2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w w:val="103"/>
                <w:sz w:val="19"/>
              </w:rPr>
              <w:t>6</w:t>
            </w:r>
          </w:p>
        </w:tc>
        <w:tc>
          <w:tcPr>
            <w:tcW w:w="1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spacing w:before="54"/>
              <w:ind w:left="7" w:right="-1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坚持言行雅正</w:t>
            </w:r>
          </w:p>
        </w:tc>
        <w:tc>
          <w:tcPr>
            <w:tcW w:w="77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spacing w:before="56"/>
              <w:ind w:left="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w w:val="105"/>
                <w:sz w:val="19"/>
                <w:szCs w:val="19"/>
              </w:rPr>
              <w:t>为人师表，以身作则，举止文明，作风正派，自重自爱。</w:t>
            </w:r>
          </w:p>
        </w:tc>
        <w:tc>
          <w:tcPr>
            <w:tcW w:w="7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5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spacing w:before="125"/>
              <w:ind w:left="2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w w:val="103"/>
                <w:sz w:val="19"/>
              </w:rPr>
              <w:t>7</w:t>
            </w:r>
          </w:p>
        </w:tc>
        <w:tc>
          <w:tcPr>
            <w:tcW w:w="1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spacing w:before="54"/>
              <w:ind w:left="7" w:right="-1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遵守学术规范</w:t>
            </w:r>
          </w:p>
        </w:tc>
        <w:tc>
          <w:tcPr>
            <w:tcW w:w="77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spacing w:before="56"/>
              <w:ind w:left="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w w:val="105"/>
                <w:sz w:val="19"/>
                <w:szCs w:val="19"/>
              </w:rPr>
              <w:t>严谨治学，力戒浮躁，潜心问道，勇于探索，坚守学术良知，反对学术不端。</w:t>
            </w:r>
          </w:p>
        </w:tc>
        <w:tc>
          <w:tcPr>
            <w:tcW w:w="7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5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spacing w:before="125"/>
              <w:ind w:left="2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w w:val="103"/>
                <w:sz w:val="19"/>
              </w:rPr>
              <w:t>8</w:t>
            </w:r>
          </w:p>
        </w:tc>
        <w:tc>
          <w:tcPr>
            <w:tcW w:w="1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spacing w:before="54"/>
              <w:ind w:left="7" w:right="-1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秉持公平诚信</w:t>
            </w:r>
          </w:p>
        </w:tc>
        <w:tc>
          <w:tcPr>
            <w:tcW w:w="77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spacing w:before="56"/>
              <w:ind w:left="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w w:val="105"/>
                <w:sz w:val="19"/>
                <w:szCs w:val="19"/>
              </w:rPr>
              <w:t>坚持原则，处事公道，光明磊落，为人正直。</w:t>
            </w:r>
          </w:p>
        </w:tc>
        <w:tc>
          <w:tcPr>
            <w:tcW w:w="7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5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spacing w:before="125"/>
              <w:ind w:left="2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w w:val="103"/>
                <w:sz w:val="19"/>
              </w:rPr>
              <w:t>9</w:t>
            </w:r>
          </w:p>
        </w:tc>
        <w:tc>
          <w:tcPr>
            <w:tcW w:w="1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spacing w:before="54"/>
              <w:ind w:left="7" w:right="-1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坚持廉洁自律</w:t>
            </w:r>
          </w:p>
        </w:tc>
        <w:tc>
          <w:tcPr>
            <w:tcW w:w="77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spacing w:before="56"/>
              <w:ind w:left="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w w:val="105"/>
                <w:sz w:val="19"/>
                <w:szCs w:val="19"/>
              </w:rPr>
              <w:t>严于律己，清廉从教。</w:t>
            </w:r>
          </w:p>
        </w:tc>
        <w:tc>
          <w:tcPr>
            <w:tcW w:w="7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5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spacing w:before="125"/>
              <w:ind w:left="17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w w:val="105"/>
                <w:sz w:val="19"/>
              </w:rPr>
              <w:t>10</w:t>
            </w:r>
          </w:p>
        </w:tc>
        <w:tc>
          <w:tcPr>
            <w:tcW w:w="1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spacing w:before="54"/>
              <w:ind w:left="7" w:right="-1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积极奉献社会</w:t>
            </w:r>
          </w:p>
        </w:tc>
        <w:tc>
          <w:tcPr>
            <w:tcW w:w="77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spacing w:before="56"/>
              <w:ind w:left="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w w:val="105"/>
                <w:sz w:val="19"/>
                <w:szCs w:val="19"/>
              </w:rPr>
              <w:t>履行社会责任，贡献聪明才智，树立正确义利观。</w:t>
            </w:r>
          </w:p>
        </w:tc>
        <w:tc>
          <w:tcPr>
            <w:tcW w:w="7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exact"/>
        </w:trPr>
        <w:tc>
          <w:tcPr>
            <w:tcW w:w="533" w:type="dxa"/>
            <w:tcBorders>
              <w:top w:val="single" w:color="000000" w:sz="6" w:space="0"/>
              <w:left w:val="nil"/>
              <w:bottom w:val="nil"/>
              <w:right w:val="nil"/>
            </w:tcBorders>
            <w:vAlign w:val="center"/>
          </w:tcPr>
          <w:p>
            <w:pPr>
              <w:pStyle w:val="10"/>
              <w:spacing w:before="125"/>
              <w:ind w:left="177"/>
              <w:rPr>
                <w:rFonts w:hint="eastAsia" w:ascii="宋体" w:hAnsi="宋体" w:eastAsia="宋体" w:cs="宋体"/>
                <w:w w:val="105"/>
                <w:sz w:val="19"/>
              </w:rPr>
            </w:pPr>
          </w:p>
        </w:tc>
        <w:tc>
          <w:tcPr>
            <w:tcW w:w="1193" w:type="dxa"/>
            <w:tcBorders>
              <w:top w:val="single" w:color="000000" w:sz="6" w:space="0"/>
              <w:left w:val="nil"/>
              <w:bottom w:val="nil"/>
              <w:right w:val="nil"/>
            </w:tcBorders>
            <w:vAlign w:val="center"/>
          </w:tcPr>
          <w:p>
            <w:pPr>
              <w:pStyle w:val="10"/>
              <w:spacing w:before="54"/>
              <w:ind w:left="7" w:right="-1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7746" w:type="dxa"/>
            <w:tcBorders>
              <w:top w:val="single" w:color="000000" w:sz="6" w:space="0"/>
              <w:left w:val="nil"/>
              <w:bottom w:val="nil"/>
              <w:right w:val="nil"/>
            </w:tcBorders>
            <w:vAlign w:val="center"/>
          </w:tcPr>
          <w:p>
            <w:pPr>
              <w:pStyle w:val="10"/>
              <w:spacing w:before="56"/>
              <w:ind w:left="26"/>
              <w:rPr>
                <w:rFonts w:hint="eastAsia" w:ascii="宋体" w:hAnsi="宋体" w:eastAsia="宋体" w:cs="宋体"/>
                <w:w w:val="105"/>
                <w:sz w:val="19"/>
                <w:szCs w:val="19"/>
              </w:rPr>
            </w:pPr>
          </w:p>
        </w:tc>
        <w:tc>
          <w:tcPr>
            <w:tcW w:w="773" w:type="dxa"/>
            <w:tcBorders>
              <w:top w:val="single" w:color="000000" w:sz="6" w:space="0"/>
              <w:left w:val="nil"/>
              <w:bottom w:val="nil"/>
              <w:right w:val="nil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56" w:type="dxa"/>
            <w:tcBorders>
              <w:top w:val="single" w:color="000000" w:sz="6" w:space="0"/>
              <w:left w:val="nil"/>
              <w:bottom w:val="nil"/>
              <w:right w:val="nil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</w:tbl>
    <w:tbl>
      <w:tblPr>
        <w:tblStyle w:val="11"/>
        <w:tblpPr w:leftFromText="180" w:rightFromText="180" w:vertAnchor="text" w:horzAnchor="page" w:tblpX="541" w:tblpY="1440"/>
        <w:tblOverlap w:val="never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1"/>
        <w:gridCol w:w="2840"/>
        <w:gridCol w:w="6078"/>
        <w:gridCol w:w="711"/>
        <w:gridCol w:w="70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exac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0"/>
              <w:spacing w:line="305" w:lineRule="exact"/>
              <w:ind w:left="69"/>
              <w:rPr>
                <w:rFonts w:hint="eastAsia" w:ascii="宋体" w:hAnsi="宋体" w:eastAsia="宋体" w:cs="宋体"/>
                <w:b/>
                <w:bCs/>
                <w:w w:val="105"/>
                <w:sz w:val="19"/>
                <w:szCs w:val="19"/>
              </w:rPr>
            </w:pPr>
          </w:p>
          <w:p>
            <w:pPr>
              <w:pStyle w:val="10"/>
              <w:spacing w:line="305" w:lineRule="exact"/>
              <w:ind w:left="69"/>
              <w:rPr>
                <w:rFonts w:hint="eastAsia" w:ascii="宋体" w:hAnsi="宋体" w:eastAsia="宋体" w:cs="宋体"/>
                <w:b/>
                <w:bCs/>
                <w:w w:val="105"/>
                <w:sz w:val="19"/>
                <w:szCs w:val="19"/>
              </w:rPr>
            </w:pPr>
          </w:p>
          <w:p>
            <w:pPr>
              <w:pStyle w:val="10"/>
              <w:spacing w:line="305" w:lineRule="exact"/>
              <w:ind w:left="69"/>
              <w:rPr>
                <w:rFonts w:hint="eastAsia" w:ascii="宋体" w:hAnsi="宋体" w:eastAsia="宋体" w:cs="宋体"/>
                <w:b/>
                <w:bCs/>
                <w:w w:val="105"/>
                <w:sz w:val="19"/>
                <w:szCs w:val="19"/>
              </w:rPr>
            </w:pPr>
          </w:p>
          <w:p>
            <w:pPr>
              <w:pStyle w:val="10"/>
              <w:spacing w:line="305" w:lineRule="exact"/>
              <w:ind w:left="69"/>
              <w:rPr>
                <w:rFonts w:hint="eastAsia" w:ascii="宋体" w:hAnsi="宋体" w:eastAsia="宋体" w:cs="宋体"/>
                <w:b/>
                <w:bCs/>
                <w:w w:val="105"/>
                <w:sz w:val="19"/>
                <w:szCs w:val="19"/>
              </w:rPr>
            </w:pPr>
          </w:p>
          <w:p>
            <w:pPr>
              <w:pStyle w:val="10"/>
              <w:spacing w:line="305" w:lineRule="exact"/>
              <w:ind w:left="69"/>
              <w:rPr>
                <w:rFonts w:hint="eastAsia" w:ascii="宋体" w:hAnsi="宋体" w:eastAsia="宋体" w:cs="宋体"/>
                <w:b/>
                <w:bCs/>
                <w:w w:val="105"/>
                <w:sz w:val="19"/>
                <w:szCs w:val="19"/>
              </w:rPr>
            </w:pPr>
          </w:p>
          <w:p>
            <w:pPr>
              <w:pStyle w:val="10"/>
              <w:spacing w:line="305" w:lineRule="exact"/>
              <w:ind w:left="6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w w:val="105"/>
                <w:sz w:val="19"/>
                <w:szCs w:val="19"/>
              </w:rPr>
              <w:t>序号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0"/>
              <w:spacing w:line="305" w:lineRule="exact"/>
              <w:ind w:left="19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w w:val="105"/>
                <w:sz w:val="19"/>
                <w:szCs w:val="19"/>
              </w:rPr>
              <w:t>反向测评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0"/>
              <w:spacing w:line="305" w:lineRule="exact"/>
              <w:ind w:left="16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w w:val="105"/>
                <w:sz w:val="19"/>
                <w:szCs w:val="19"/>
              </w:rPr>
              <w:t>考核主要内容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0"/>
              <w:spacing w:line="305" w:lineRule="exact"/>
              <w:ind w:left="8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w w:val="105"/>
                <w:sz w:val="19"/>
                <w:szCs w:val="19"/>
              </w:rPr>
              <w:t>无反映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0"/>
              <w:spacing w:line="305" w:lineRule="exact"/>
              <w:ind w:left="8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w w:val="105"/>
                <w:sz w:val="19"/>
                <w:szCs w:val="19"/>
              </w:rPr>
              <w:t>有反映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0"/>
              <w:spacing w:before="125"/>
              <w:ind w:left="2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w w:val="103"/>
                <w:sz w:val="19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spacing w:before="47"/>
              <w:ind w:left="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w w:val="105"/>
                <w:sz w:val="19"/>
                <w:szCs w:val="19"/>
              </w:rPr>
              <w:t>在教育教学活动中及其他场合有损害党中央权威、违背党的路线方针政策的言行。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0"/>
              <w:spacing w:before="125"/>
              <w:ind w:left="2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w w:val="103"/>
                <w:sz w:val="19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spacing w:before="47"/>
              <w:ind w:left="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w w:val="105"/>
                <w:sz w:val="19"/>
                <w:szCs w:val="19"/>
              </w:rPr>
              <w:t>有损害国家利益、社会公共利益，或违背社会公序良俗的行为。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0"/>
              <w:spacing w:before="125"/>
              <w:ind w:left="2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w w:val="103"/>
                <w:sz w:val="19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spacing w:before="47"/>
              <w:ind w:left="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通过课堂、论坛、讲座、信息网络及其他渠道发表、转发错误观点，或编造散布虚假信息、不良信息。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0"/>
              <w:spacing w:before="125"/>
              <w:ind w:left="2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w w:val="103"/>
                <w:sz w:val="19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spacing w:before="47"/>
              <w:ind w:left="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w w:val="105"/>
                <w:sz w:val="19"/>
                <w:szCs w:val="19"/>
              </w:rPr>
              <w:t>违反教学纪律，敷衍教学，或有擅自从事影响教育教学工作的兼职兼薪行为。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0"/>
              <w:spacing w:before="125"/>
              <w:ind w:left="2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w w:val="103"/>
                <w:sz w:val="19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spacing w:before="47"/>
              <w:ind w:left="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w w:val="105"/>
                <w:sz w:val="19"/>
                <w:szCs w:val="19"/>
              </w:rPr>
              <w:t>要求学生从事与教学、科研、社会服务无关的事宜。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0"/>
              <w:spacing w:before="125"/>
              <w:ind w:left="2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w w:val="103"/>
                <w:sz w:val="19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spacing w:before="47"/>
              <w:ind w:left="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w w:val="105"/>
                <w:sz w:val="19"/>
                <w:szCs w:val="19"/>
              </w:rPr>
              <w:t>与学生发生不正当关系，或有任何形式的猥亵、性骚扰行为。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0"/>
              <w:spacing w:before="125"/>
              <w:ind w:left="2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w w:val="103"/>
                <w:sz w:val="19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spacing w:before="47"/>
              <w:ind w:left="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w w:val="105"/>
                <w:sz w:val="19"/>
                <w:szCs w:val="19"/>
              </w:rPr>
              <w:t>抄袭剽窃、篡改侵吞他人学术成果，或滥用学术资源和学术影响。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exac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0"/>
              <w:spacing w:before="126"/>
              <w:ind w:left="2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w w:val="103"/>
                <w:sz w:val="19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0"/>
              <w:spacing w:line="215" w:lineRule="exact"/>
              <w:ind w:left="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在招生、考试、推优、保研、就业及绩效考核、岗位聘用、职称评聘、评优评奖等工作中徇私舞弊、弄</w:t>
            </w:r>
          </w:p>
          <w:p>
            <w:pPr>
              <w:pStyle w:val="10"/>
              <w:spacing w:line="302" w:lineRule="exact"/>
              <w:ind w:left="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w w:val="105"/>
                <w:sz w:val="19"/>
                <w:szCs w:val="19"/>
              </w:rPr>
              <w:t>虚作假。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0"/>
              <w:spacing w:before="125"/>
              <w:ind w:left="2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w w:val="103"/>
                <w:sz w:val="19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0"/>
              <w:spacing w:line="215" w:lineRule="exact"/>
              <w:ind w:left="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索要、收受学生及家长财物，或参加由学生及家长付费的宴请、旅游、娱乐休闲等活动，或利用家长资</w:t>
            </w:r>
          </w:p>
          <w:p>
            <w:pPr>
              <w:pStyle w:val="10"/>
              <w:spacing w:line="302" w:lineRule="exact"/>
              <w:ind w:left="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w w:val="105"/>
                <w:sz w:val="19"/>
                <w:szCs w:val="19"/>
              </w:rPr>
              <w:t>源谋取私利。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0"/>
              <w:spacing w:before="125"/>
              <w:ind w:left="17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w w:val="105"/>
                <w:sz w:val="19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spacing w:before="47"/>
              <w:ind w:left="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w w:val="105"/>
                <w:sz w:val="19"/>
                <w:szCs w:val="19"/>
              </w:rPr>
              <w:t>假公济私，擅自利用学校名义或校名、校徽、专利、场所等资源谋取个人利益。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0"/>
              <w:spacing w:before="125"/>
              <w:ind w:left="17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w w:val="105"/>
                <w:sz w:val="19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spacing w:before="47"/>
              <w:ind w:left="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w w:val="105"/>
                <w:sz w:val="19"/>
                <w:szCs w:val="19"/>
              </w:rPr>
              <w:t>其他师德失范的行为。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exact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spacing w:line="272" w:lineRule="exact"/>
              <w:ind w:left="189" w:leftChars="90" w:right="255"/>
              <w:jc w:val="center"/>
              <w:rPr>
                <w:rFonts w:hint="eastAsia" w:ascii="宋体" w:hAnsi="宋体" w:eastAsia="宋体" w:cs="宋体"/>
                <w:w w:val="105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w w:val="105"/>
                <w:sz w:val="19"/>
                <w:szCs w:val="19"/>
              </w:rPr>
              <w:t>思想政治与师德一票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否决事项登记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exact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0"/>
              <w:spacing w:before="4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>
            <w:pPr>
              <w:pStyle w:val="10"/>
              <w:ind w:left="273"/>
              <w:rPr>
                <w:rFonts w:hint="eastAsia" w:ascii="宋体" w:hAnsi="宋体" w:eastAsia="宋体" w:cs="宋体"/>
                <w:w w:val="105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w w:val="105"/>
                <w:sz w:val="19"/>
                <w:szCs w:val="19"/>
              </w:rPr>
              <w:t>综合考核结果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spacing w:before="312" w:beforeLines="100"/>
              <w:ind w:firstLine="456" w:firstLineChars="2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w w:val="120"/>
                <w:sz w:val="19"/>
                <w:szCs w:val="19"/>
              </w:rPr>
              <w:t>合  格□  不</w:t>
            </w:r>
            <w:r>
              <w:rPr>
                <w:rFonts w:hint="eastAsia" w:ascii="宋体" w:hAnsi="宋体" w:eastAsia="宋体" w:cs="宋体"/>
                <w:w w:val="115"/>
                <w:sz w:val="19"/>
                <w:szCs w:val="19"/>
              </w:rPr>
              <w:t>合格</w:t>
            </w:r>
            <w:r>
              <w:rPr>
                <w:rFonts w:hint="eastAsia" w:ascii="宋体" w:hAnsi="宋体" w:eastAsia="宋体" w:cs="宋体"/>
                <w:w w:val="120"/>
                <w:sz w:val="19"/>
                <w:szCs w:val="19"/>
              </w:rPr>
              <w:t>□</w:t>
            </w:r>
            <w:r>
              <w:rPr>
                <w:rFonts w:hint="eastAsia" w:ascii="宋体" w:hAnsi="宋体" w:eastAsia="宋体" w:cs="宋体"/>
                <w:w w:val="115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0"/>
              <w:spacing w:before="1"/>
              <w:ind w:left="6"/>
              <w:jc w:val="center"/>
              <w:rPr>
                <w:rFonts w:hint="eastAsia" w:ascii="宋体" w:hAnsi="宋体" w:eastAsia="宋体" w:cs="宋体"/>
                <w:w w:val="105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w w:val="105"/>
                <w:sz w:val="19"/>
                <w:szCs w:val="19"/>
              </w:rPr>
              <w:t>考核单位盖章：</w:t>
            </w:r>
          </w:p>
          <w:p>
            <w:pPr>
              <w:pStyle w:val="10"/>
              <w:spacing w:before="1"/>
              <w:ind w:left="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w w:val="105"/>
                <w:sz w:val="19"/>
                <w:szCs w:val="19"/>
              </w:rPr>
              <w:t xml:space="preserve">年   月 </w:t>
            </w:r>
            <w:r>
              <w:rPr>
                <w:rFonts w:hint="eastAsia" w:ascii="宋体" w:hAnsi="宋体" w:eastAsia="宋体" w:cs="宋体"/>
                <w:spacing w:val="15"/>
                <w:w w:val="105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w w:val="105"/>
                <w:sz w:val="19"/>
                <w:szCs w:val="19"/>
              </w:rPr>
              <w:t>日</w:t>
            </w:r>
          </w:p>
        </w:tc>
      </w:tr>
    </w:tbl>
    <w:p>
      <w:pPr>
        <w:pStyle w:val="2"/>
        <w:spacing w:line="400" w:lineRule="exact"/>
        <w:ind w:left="0" w:firstLine="30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注：1.请在相应的评价意见栏内划“√”；其他需要说明的情况。可另附页。</w:t>
      </w:r>
    </w:p>
    <w:p>
      <w:pPr>
        <w:pStyle w:val="2"/>
        <w:spacing w:before="80" w:line="190" w:lineRule="exact"/>
        <w:ind w:left="483" w:leftChars="230" w:firstLine="90" w:firstLineChars="60"/>
        <w:rPr>
          <w:rFonts w:hint="eastAsia" w:ascii="宋体" w:hAnsi="宋体" w:eastAsia="宋体" w:cs="宋体"/>
          <w:sz w:val="28"/>
          <w:szCs w:val="28"/>
          <w:lang w:eastAsia="zh-CN"/>
        </w:rPr>
        <w:sectPr>
          <w:footerReference r:id="rId3" w:type="default"/>
          <w:pgSz w:w="11906" w:h="16838"/>
          <w:pgMar w:top="567" w:right="261" w:bottom="278" w:left="403" w:header="851" w:footer="680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</w:rPr>
        <w:t>2.考核结果分为合格和不合格两个等次，若考核对象在“正向测评”和“反向测评”指标中出现一项“不合格”或“有反映”，考核结果均为不合格。</w:t>
      </w:r>
      <w:r>
        <w:rPr>
          <w:rFonts w:hint="eastAsia" w:ascii="宋体" w:hAnsi="宋体" w:eastAsia="宋体" w:cs="宋体"/>
          <w:spacing w:val="16"/>
        </w:rPr>
        <w:t xml:space="preserve"> </w:t>
      </w:r>
      <w:r>
        <w:rPr>
          <w:rFonts w:hint="eastAsia" w:ascii="宋体" w:hAnsi="宋体" w:eastAsia="宋体" w:cs="宋体"/>
        </w:rPr>
        <w:t>本表一式两份，一份本单位存档，一份学校存入教师个人师德师风</w:t>
      </w:r>
      <w:r>
        <w:rPr>
          <w:rFonts w:hint="eastAsia" w:cs="宋体"/>
          <w:lang w:eastAsia="zh-CN"/>
        </w:rPr>
        <w:t>。</w:t>
      </w:r>
    </w:p>
    <w:p>
      <w:pP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</w:p>
    <w:sectPr>
      <w:pgSz w:w="11906" w:h="16838"/>
      <w:pgMar w:top="1440" w:right="1803" w:bottom="1440" w:left="1803" w:header="851" w:footer="22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lMGY1MzdmNDVjNmEwOWEzMDI5MzY5ZGIyYzExMTQifQ=="/>
  </w:docVars>
  <w:rsids>
    <w:rsidRoot w:val="00172A27"/>
    <w:rsid w:val="00002299"/>
    <w:rsid w:val="000858C2"/>
    <w:rsid w:val="000D0BF3"/>
    <w:rsid w:val="00132639"/>
    <w:rsid w:val="00172A27"/>
    <w:rsid w:val="001A2BEE"/>
    <w:rsid w:val="00220570"/>
    <w:rsid w:val="00252EDE"/>
    <w:rsid w:val="00291F5B"/>
    <w:rsid w:val="00497B1A"/>
    <w:rsid w:val="005326CD"/>
    <w:rsid w:val="00583DE7"/>
    <w:rsid w:val="006420B1"/>
    <w:rsid w:val="00752B5B"/>
    <w:rsid w:val="007A4CB6"/>
    <w:rsid w:val="007B6450"/>
    <w:rsid w:val="00834580"/>
    <w:rsid w:val="00987E12"/>
    <w:rsid w:val="009B2759"/>
    <w:rsid w:val="009D0D36"/>
    <w:rsid w:val="00AD1CD1"/>
    <w:rsid w:val="00B46581"/>
    <w:rsid w:val="00BA1E7F"/>
    <w:rsid w:val="00BF00CF"/>
    <w:rsid w:val="00BF2C59"/>
    <w:rsid w:val="00D105E2"/>
    <w:rsid w:val="00DE1311"/>
    <w:rsid w:val="00E73C9B"/>
    <w:rsid w:val="00EE4AF1"/>
    <w:rsid w:val="00F4173C"/>
    <w:rsid w:val="00FA347B"/>
    <w:rsid w:val="011F60ED"/>
    <w:rsid w:val="020D2529"/>
    <w:rsid w:val="027C0441"/>
    <w:rsid w:val="02A02099"/>
    <w:rsid w:val="02B25D3E"/>
    <w:rsid w:val="02E501D6"/>
    <w:rsid w:val="03056CA0"/>
    <w:rsid w:val="03740543"/>
    <w:rsid w:val="0409314B"/>
    <w:rsid w:val="055A1734"/>
    <w:rsid w:val="05A56959"/>
    <w:rsid w:val="06AB72AD"/>
    <w:rsid w:val="07172A03"/>
    <w:rsid w:val="073741E8"/>
    <w:rsid w:val="07C9340C"/>
    <w:rsid w:val="07E61818"/>
    <w:rsid w:val="08092603"/>
    <w:rsid w:val="082A14E3"/>
    <w:rsid w:val="08810A2B"/>
    <w:rsid w:val="098A6721"/>
    <w:rsid w:val="0A0E3190"/>
    <w:rsid w:val="0A31108A"/>
    <w:rsid w:val="0AE5702B"/>
    <w:rsid w:val="0B8C7A58"/>
    <w:rsid w:val="0BD927B6"/>
    <w:rsid w:val="0CAE541D"/>
    <w:rsid w:val="0DB82D76"/>
    <w:rsid w:val="0DE62A97"/>
    <w:rsid w:val="0E3B2437"/>
    <w:rsid w:val="0E8E4CFC"/>
    <w:rsid w:val="0EBD288D"/>
    <w:rsid w:val="0ED75AE3"/>
    <w:rsid w:val="102D3526"/>
    <w:rsid w:val="10643FF6"/>
    <w:rsid w:val="10B956DD"/>
    <w:rsid w:val="10EB3FC7"/>
    <w:rsid w:val="113920E2"/>
    <w:rsid w:val="11FC1036"/>
    <w:rsid w:val="124620CD"/>
    <w:rsid w:val="12A3385E"/>
    <w:rsid w:val="12DB7841"/>
    <w:rsid w:val="13A366DD"/>
    <w:rsid w:val="14030B80"/>
    <w:rsid w:val="146C7ED8"/>
    <w:rsid w:val="14D23D0B"/>
    <w:rsid w:val="14DD26F0"/>
    <w:rsid w:val="14E52C42"/>
    <w:rsid w:val="14EA5AF3"/>
    <w:rsid w:val="14FB5297"/>
    <w:rsid w:val="16365449"/>
    <w:rsid w:val="177A775D"/>
    <w:rsid w:val="17C627DB"/>
    <w:rsid w:val="18CD734E"/>
    <w:rsid w:val="18D8711B"/>
    <w:rsid w:val="1A955654"/>
    <w:rsid w:val="1AD45B28"/>
    <w:rsid w:val="1B3676C2"/>
    <w:rsid w:val="1B5840F7"/>
    <w:rsid w:val="1B6A0164"/>
    <w:rsid w:val="1C5C0418"/>
    <w:rsid w:val="1E075D22"/>
    <w:rsid w:val="1EB95A63"/>
    <w:rsid w:val="1EC2147E"/>
    <w:rsid w:val="1EC56191"/>
    <w:rsid w:val="1F28431D"/>
    <w:rsid w:val="1F32219F"/>
    <w:rsid w:val="1FDA0D2F"/>
    <w:rsid w:val="1FE96955"/>
    <w:rsid w:val="205F4B04"/>
    <w:rsid w:val="20FF63AC"/>
    <w:rsid w:val="214D0484"/>
    <w:rsid w:val="226E7B1B"/>
    <w:rsid w:val="22BC1684"/>
    <w:rsid w:val="22DE02CA"/>
    <w:rsid w:val="23110016"/>
    <w:rsid w:val="238A109C"/>
    <w:rsid w:val="23AC46F4"/>
    <w:rsid w:val="2435558F"/>
    <w:rsid w:val="243C3F50"/>
    <w:rsid w:val="24D56A5F"/>
    <w:rsid w:val="255E5ACD"/>
    <w:rsid w:val="255F71DC"/>
    <w:rsid w:val="2689035C"/>
    <w:rsid w:val="26FE0456"/>
    <w:rsid w:val="275556E6"/>
    <w:rsid w:val="2896704D"/>
    <w:rsid w:val="28EF3AEC"/>
    <w:rsid w:val="29660B2E"/>
    <w:rsid w:val="29C72357"/>
    <w:rsid w:val="2A207690"/>
    <w:rsid w:val="2AC71AC8"/>
    <w:rsid w:val="2CBA519D"/>
    <w:rsid w:val="2D802FB8"/>
    <w:rsid w:val="2D88158F"/>
    <w:rsid w:val="2DC274FF"/>
    <w:rsid w:val="2EAC6251"/>
    <w:rsid w:val="2F344946"/>
    <w:rsid w:val="2F447982"/>
    <w:rsid w:val="2F742ECD"/>
    <w:rsid w:val="2F7B3541"/>
    <w:rsid w:val="30884A7B"/>
    <w:rsid w:val="30D476D9"/>
    <w:rsid w:val="31206EF6"/>
    <w:rsid w:val="332A1309"/>
    <w:rsid w:val="334045C0"/>
    <w:rsid w:val="33514FA1"/>
    <w:rsid w:val="34BB19FD"/>
    <w:rsid w:val="34DB48B1"/>
    <w:rsid w:val="35327209"/>
    <w:rsid w:val="3683430B"/>
    <w:rsid w:val="374C3D12"/>
    <w:rsid w:val="379257BF"/>
    <w:rsid w:val="381B351E"/>
    <w:rsid w:val="38925A62"/>
    <w:rsid w:val="39783F54"/>
    <w:rsid w:val="39B67708"/>
    <w:rsid w:val="3A510650"/>
    <w:rsid w:val="3B420F4F"/>
    <w:rsid w:val="3B462C0D"/>
    <w:rsid w:val="3B74450B"/>
    <w:rsid w:val="3B7B2682"/>
    <w:rsid w:val="3B8A18E0"/>
    <w:rsid w:val="3BF31940"/>
    <w:rsid w:val="3BF9257F"/>
    <w:rsid w:val="3BFF3BE9"/>
    <w:rsid w:val="3C40478A"/>
    <w:rsid w:val="3C9C7C85"/>
    <w:rsid w:val="3CDC7A8B"/>
    <w:rsid w:val="3D815F74"/>
    <w:rsid w:val="3DA67423"/>
    <w:rsid w:val="3DEC2719"/>
    <w:rsid w:val="3E481A48"/>
    <w:rsid w:val="3ED97733"/>
    <w:rsid w:val="3EF27D11"/>
    <w:rsid w:val="3F067B01"/>
    <w:rsid w:val="3F1031AD"/>
    <w:rsid w:val="3F71486B"/>
    <w:rsid w:val="402875FF"/>
    <w:rsid w:val="40627C0B"/>
    <w:rsid w:val="40AB7D54"/>
    <w:rsid w:val="40D84ED6"/>
    <w:rsid w:val="40FF20A3"/>
    <w:rsid w:val="413D76D1"/>
    <w:rsid w:val="417A0706"/>
    <w:rsid w:val="41D410DB"/>
    <w:rsid w:val="42466D8F"/>
    <w:rsid w:val="42C2374B"/>
    <w:rsid w:val="43202EB0"/>
    <w:rsid w:val="44337401"/>
    <w:rsid w:val="44D56208"/>
    <w:rsid w:val="454669BF"/>
    <w:rsid w:val="46FC5CE4"/>
    <w:rsid w:val="48077FF0"/>
    <w:rsid w:val="487710F5"/>
    <w:rsid w:val="489A597C"/>
    <w:rsid w:val="4BC316EB"/>
    <w:rsid w:val="4C0B5768"/>
    <w:rsid w:val="4D2568D0"/>
    <w:rsid w:val="4D3450DB"/>
    <w:rsid w:val="4D347306"/>
    <w:rsid w:val="4DBF4C17"/>
    <w:rsid w:val="4E130FCF"/>
    <w:rsid w:val="4F4F2C37"/>
    <w:rsid w:val="4F9C308C"/>
    <w:rsid w:val="504A4793"/>
    <w:rsid w:val="51732B40"/>
    <w:rsid w:val="51A343CA"/>
    <w:rsid w:val="522D763F"/>
    <w:rsid w:val="53CC69DD"/>
    <w:rsid w:val="54F62643"/>
    <w:rsid w:val="560813C0"/>
    <w:rsid w:val="562564E5"/>
    <w:rsid w:val="56761627"/>
    <w:rsid w:val="57AD7329"/>
    <w:rsid w:val="57F00975"/>
    <w:rsid w:val="58277780"/>
    <w:rsid w:val="58443BE7"/>
    <w:rsid w:val="58995B75"/>
    <w:rsid w:val="597E67CD"/>
    <w:rsid w:val="5A4144F7"/>
    <w:rsid w:val="5A4B00C6"/>
    <w:rsid w:val="5A647EF8"/>
    <w:rsid w:val="5A724A71"/>
    <w:rsid w:val="5A7B6759"/>
    <w:rsid w:val="5ADC4725"/>
    <w:rsid w:val="5B5866C9"/>
    <w:rsid w:val="5B704AAB"/>
    <w:rsid w:val="5BC81FFC"/>
    <w:rsid w:val="5C453E93"/>
    <w:rsid w:val="5EB95BFF"/>
    <w:rsid w:val="60E02566"/>
    <w:rsid w:val="6121614A"/>
    <w:rsid w:val="61322B0D"/>
    <w:rsid w:val="615B187A"/>
    <w:rsid w:val="62450834"/>
    <w:rsid w:val="62E20148"/>
    <w:rsid w:val="638841F5"/>
    <w:rsid w:val="64224AB0"/>
    <w:rsid w:val="649927BF"/>
    <w:rsid w:val="64A2572D"/>
    <w:rsid w:val="64E0735D"/>
    <w:rsid w:val="651B5AEB"/>
    <w:rsid w:val="65A35714"/>
    <w:rsid w:val="65C54D18"/>
    <w:rsid w:val="66EE4FB1"/>
    <w:rsid w:val="67154014"/>
    <w:rsid w:val="6763661A"/>
    <w:rsid w:val="681263A4"/>
    <w:rsid w:val="68566B46"/>
    <w:rsid w:val="69786D2B"/>
    <w:rsid w:val="6A623BDB"/>
    <w:rsid w:val="6B252B62"/>
    <w:rsid w:val="6B43353E"/>
    <w:rsid w:val="6BDB3EA1"/>
    <w:rsid w:val="6BEC4B71"/>
    <w:rsid w:val="6C4A0FC3"/>
    <w:rsid w:val="6D0B4634"/>
    <w:rsid w:val="6D347851"/>
    <w:rsid w:val="6D71235E"/>
    <w:rsid w:val="6D7773E8"/>
    <w:rsid w:val="6DBD506B"/>
    <w:rsid w:val="6E2C67B2"/>
    <w:rsid w:val="6E745E4B"/>
    <w:rsid w:val="6EE50981"/>
    <w:rsid w:val="6F1F4A05"/>
    <w:rsid w:val="6F2501FC"/>
    <w:rsid w:val="70995934"/>
    <w:rsid w:val="7109794B"/>
    <w:rsid w:val="72032DEC"/>
    <w:rsid w:val="72070066"/>
    <w:rsid w:val="72DF0207"/>
    <w:rsid w:val="72EE42FF"/>
    <w:rsid w:val="73497D64"/>
    <w:rsid w:val="73C471BE"/>
    <w:rsid w:val="74BC14AC"/>
    <w:rsid w:val="75065F53"/>
    <w:rsid w:val="760F15B1"/>
    <w:rsid w:val="779D1347"/>
    <w:rsid w:val="77F94508"/>
    <w:rsid w:val="78303542"/>
    <w:rsid w:val="787A5E69"/>
    <w:rsid w:val="78995732"/>
    <w:rsid w:val="790A708B"/>
    <w:rsid w:val="7B7D0C8F"/>
    <w:rsid w:val="7BB7417D"/>
    <w:rsid w:val="7C19338A"/>
    <w:rsid w:val="7DE057BF"/>
    <w:rsid w:val="7EB26C03"/>
    <w:rsid w:val="7F3E2195"/>
    <w:rsid w:val="7F901974"/>
    <w:rsid w:val="7FFE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47" w:hanging="308"/>
    </w:pPr>
    <w:rPr>
      <w:rFonts w:ascii="宋体" w:hAnsi="宋体" w:eastAsia="宋体"/>
      <w:sz w:val="15"/>
      <w:szCs w:val="15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lang w:val="en-US" w:eastAsia="zh-CN" w:bidi="ar-SA"/>
    </w:rPr>
  </w:style>
  <w:style w:type="paragraph" w:customStyle="1" w:styleId="10">
    <w:name w:val="Table Paragraph"/>
    <w:basedOn w:val="1"/>
    <w:qFormat/>
    <w:uiPriority w:val="1"/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1193</Words>
  <Characters>1199</Characters>
  <Lines>26</Lines>
  <Paragraphs>7</Paragraphs>
  <TotalTime>31</TotalTime>
  <ScaleCrop>false</ScaleCrop>
  <LinksUpToDate>false</LinksUpToDate>
  <CharactersWithSpaces>1426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2021-07-06T08:54:00Z</dcterms:created>
  <dc:creator>lenovo</dc:creator>
  <cp:lastModifiedBy>fyq077</cp:lastModifiedBy>
  <cp:lastPrinted>2022-04-15T03:25:00Z</cp:lastPrinted>
  <dcterms:modified xsi:type="dcterms:W3CDTF">2023-09-14T02:53:39Z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4B561B4999604BDE884FFC433AD17571_13</vt:lpwstr>
  </property>
</Properties>
</file>